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DB56D" w14:textId="73192BE7" w:rsidR="00F65D19" w:rsidRPr="00776A7C" w:rsidRDefault="00A9091A" w:rsidP="00776A7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000000"/>
          <w:sz w:val="40"/>
          <w:szCs w:val="40"/>
          <w:lang w:eastAsia="pt-BR"/>
        </w:rPr>
      </w:pPr>
      <w:r>
        <w:rPr>
          <w:rFonts w:eastAsia="Times New Roman" w:cstheme="minorHAnsi"/>
          <w:b/>
          <w:bCs/>
          <w:color w:val="000000"/>
          <w:sz w:val="40"/>
          <w:szCs w:val="40"/>
          <w:lang w:eastAsia="pt-BR"/>
        </w:rPr>
        <w:t xml:space="preserve">Cantor </w:t>
      </w:r>
      <w:r w:rsidR="009E4749">
        <w:rPr>
          <w:rFonts w:eastAsia="Times New Roman" w:cstheme="minorHAnsi"/>
          <w:b/>
          <w:bCs/>
          <w:color w:val="000000"/>
          <w:sz w:val="40"/>
          <w:szCs w:val="40"/>
          <w:lang w:eastAsia="pt-BR"/>
        </w:rPr>
        <w:t xml:space="preserve">Salgadinho </w:t>
      </w:r>
      <w:r w:rsidR="009C58D7">
        <w:rPr>
          <w:rFonts w:eastAsia="Times New Roman" w:cstheme="minorHAnsi"/>
          <w:b/>
          <w:bCs/>
          <w:color w:val="000000"/>
          <w:sz w:val="40"/>
          <w:szCs w:val="40"/>
          <w:lang w:eastAsia="pt-BR"/>
        </w:rPr>
        <w:t>celebra boa fase com X</w:t>
      </w:r>
      <w:proofErr w:type="spellStart"/>
      <w:r w:rsidR="009C58D7">
        <w:rPr>
          <w:rFonts w:eastAsia="Times New Roman" w:cstheme="minorHAnsi"/>
          <w:b/>
          <w:bCs/>
          <w:color w:val="000000"/>
          <w:sz w:val="40"/>
          <w:szCs w:val="40"/>
          <w:lang w:eastAsia="pt-BR"/>
        </w:rPr>
        <w:t>ande</w:t>
      </w:r>
      <w:proofErr w:type="spellEnd"/>
      <w:r w:rsidR="009C58D7">
        <w:rPr>
          <w:rFonts w:eastAsia="Times New Roman" w:cstheme="minorHAnsi"/>
          <w:b/>
          <w:bCs/>
          <w:color w:val="000000"/>
          <w:sz w:val="40"/>
          <w:szCs w:val="40"/>
          <w:lang w:eastAsia="pt-BR"/>
        </w:rPr>
        <w:t xml:space="preserve"> de Pilares </w:t>
      </w:r>
      <w:r w:rsidR="00F65D19">
        <w:rPr>
          <w:rFonts w:eastAsia="Times New Roman" w:cstheme="minorHAnsi"/>
          <w:b/>
          <w:bCs/>
          <w:color w:val="000000"/>
          <w:sz w:val="40"/>
          <w:szCs w:val="40"/>
          <w:lang w:eastAsia="pt-BR"/>
        </w:rPr>
        <w:t>em novo projeto</w:t>
      </w:r>
    </w:p>
    <w:p w14:paraId="7F132D71" w14:textId="4D991730" w:rsidR="00B25DE8" w:rsidRPr="00B25DE8" w:rsidRDefault="00B92430" w:rsidP="005E1A7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noProof/>
          <w:color w:val="000000"/>
          <w:lang w:eastAsia="pt-BR"/>
        </w:rPr>
        <w:drawing>
          <wp:inline distT="0" distB="0" distL="0" distR="0" wp14:anchorId="051B70B2" wp14:editId="119E1CBC">
            <wp:extent cx="5400040" cy="35998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6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A622" w14:textId="39BB0839" w:rsidR="00024183" w:rsidRPr="00024183" w:rsidRDefault="009E4749" w:rsidP="00CA494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808080" w:themeColor="background1" w:themeShade="80"/>
          <w:sz w:val="24"/>
          <w:szCs w:val="24"/>
          <w:lang w:eastAsia="pt-BR"/>
        </w:rPr>
      </w:pPr>
      <w:r>
        <w:rPr>
          <w:rFonts w:eastAsia="Times New Roman" w:cstheme="minorHAnsi"/>
          <w:color w:val="808080" w:themeColor="background1" w:themeShade="80"/>
          <w:sz w:val="24"/>
          <w:szCs w:val="24"/>
          <w:lang w:eastAsia="pt-BR"/>
        </w:rPr>
        <w:t>Salgadinho</w:t>
      </w:r>
      <w:r w:rsidR="00024183">
        <w:rPr>
          <w:rFonts w:eastAsia="Times New Roman" w:cstheme="minorHAnsi"/>
          <w:color w:val="808080" w:themeColor="background1" w:themeShade="80"/>
          <w:sz w:val="24"/>
          <w:szCs w:val="24"/>
          <w:lang w:eastAsia="pt-BR"/>
        </w:rPr>
        <w:t xml:space="preserve"> (</w:t>
      </w:r>
      <w:r>
        <w:rPr>
          <w:rFonts w:eastAsia="Times New Roman" w:cstheme="minorHAnsi"/>
          <w:color w:val="808080" w:themeColor="background1" w:themeShade="80"/>
          <w:sz w:val="24"/>
          <w:szCs w:val="24"/>
          <w:lang w:eastAsia="pt-BR"/>
        </w:rPr>
        <w:t>Base 90</w:t>
      </w:r>
      <w:r w:rsidR="00024183">
        <w:rPr>
          <w:rFonts w:eastAsia="Times New Roman" w:cstheme="minorHAnsi"/>
          <w:color w:val="808080" w:themeColor="background1" w:themeShade="80"/>
          <w:sz w:val="24"/>
          <w:szCs w:val="24"/>
          <w:lang w:eastAsia="pt-BR"/>
        </w:rPr>
        <w:t>)</w:t>
      </w:r>
    </w:p>
    <w:p w14:paraId="2B33799A" w14:textId="29FE2FD7" w:rsidR="00FB223F" w:rsidRPr="00F11ED3" w:rsidRDefault="00FB223F" w:rsidP="00FB223F">
      <w:pPr>
        <w:pStyle w:val="NormalWeb"/>
        <w:jc w:val="both"/>
        <w:rPr>
          <w:rFonts w:ascii="Calibri" w:hAnsi="Calibri" w:cs="Calibri"/>
        </w:rPr>
      </w:pPr>
      <w:r w:rsidRPr="00F11ED3">
        <w:rPr>
          <w:rFonts w:ascii="Calibri" w:hAnsi="Calibri" w:cs="Calibri"/>
          <w:sz w:val="28"/>
          <w:szCs w:val="28"/>
        </w:rPr>
        <w:t>O cantor Salgadinho está sorrindo à toa! Longe dos palcos devido à pandemia, o ícone do pagode se reinventou e agora colhe os frutos. “</w:t>
      </w:r>
      <w:r w:rsidRPr="00F11ED3">
        <w:rPr>
          <w:rFonts w:ascii="Calibri" w:hAnsi="Calibri" w:cs="Calibri"/>
          <w:b/>
          <w:bCs/>
          <w:i/>
          <w:iCs/>
          <w:sz w:val="28"/>
          <w:szCs w:val="28"/>
        </w:rPr>
        <w:t xml:space="preserve">Onde Andará Você”, </w:t>
      </w:r>
      <w:r w:rsidRPr="00F11ED3">
        <w:rPr>
          <w:rFonts w:ascii="Calibri" w:hAnsi="Calibri" w:cs="Calibri"/>
          <w:sz w:val="28"/>
          <w:szCs w:val="28"/>
        </w:rPr>
        <w:t xml:space="preserve">primeiro single do novo projeto </w:t>
      </w:r>
      <w:r w:rsidRPr="00F11ED3">
        <w:rPr>
          <w:rFonts w:ascii="Calibri" w:hAnsi="Calibri" w:cs="Calibri"/>
          <w:b/>
          <w:bCs/>
          <w:i/>
          <w:iCs/>
          <w:sz w:val="28"/>
          <w:szCs w:val="28"/>
        </w:rPr>
        <w:t xml:space="preserve">Casa do Salgado 2, </w:t>
      </w:r>
      <w:r w:rsidRPr="00F11ED3">
        <w:rPr>
          <w:rFonts w:ascii="Calibri" w:hAnsi="Calibri" w:cs="Calibri"/>
          <w:sz w:val="28"/>
          <w:szCs w:val="28"/>
        </w:rPr>
        <w:t xml:space="preserve">que conta com participação especial de </w:t>
      </w:r>
      <w:proofErr w:type="spellStart"/>
      <w:r w:rsidRPr="00F11ED3">
        <w:rPr>
          <w:rFonts w:ascii="Calibri" w:hAnsi="Calibri" w:cs="Calibri"/>
          <w:b/>
          <w:bCs/>
          <w:sz w:val="28"/>
          <w:szCs w:val="28"/>
        </w:rPr>
        <w:t>Xande</w:t>
      </w:r>
      <w:proofErr w:type="spellEnd"/>
      <w:r w:rsidRPr="00F11ED3">
        <w:rPr>
          <w:rFonts w:ascii="Calibri" w:hAnsi="Calibri" w:cs="Calibri"/>
          <w:b/>
          <w:bCs/>
          <w:sz w:val="28"/>
          <w:szCs w:val="28"/>
        </w:rPr>
        <w:t xml:space="preserve"> de Pilares, </w:t>
      </w:r>
      <w:r w:rsidRPr="00F11ED3">
        <w:rPr>
          <w:rFonts w:ascii="Calibri" w:hAnsi="Calibri" w:cs="Calibri"/>
          <w:sz w:val="28"/>
          <w:szCs w:val="28"/>
        </w:rPr>
        <w:t xml:space="preserve">caiu nas graças do público e tem sido sucesso nos apps de música e no Youtube. Ao lado do ex-líder do grupo </w:t>
      </w:r>
      <w:r w:rsidRPr="00F11ED3">
        <w:rPr>
          <w:rFonts w:ascii="Calibri" w:hAnsi="Calibri" w:cs="Calibri"/>
          <w:i/>
          <w:iCs/>
          <w:sz w:val="28"/>
          <w:szCs w:val="28"/>
        </w:rPr>
        <w:t xml:space="preserve">Revelação, </w:t>
      </w:r>
      <w:r w:rsidRPr="00F11ED3">
        <w:rPr>
          <w:rFonts w:ascii="Calibri" w:hAnsi="Calibri" w:cs="Calibri"/>
          <w:sz w:val="28"/>
          <w:szCs w:val="28"/>
        </w:rPr>
        <w:t>o artista apresent</w:t>
      </w:r>
      <w:r w:rsidR="00F65D19">
        <w:rPr>
          <w:rFonts w:ascii="Calibri" w:hAnsi="Calibri" w:cs="Calibri"/>
          <w:sz w:val="28"/>
          <w:szCs w:val="28"/>
        </w:rPr>
        <w:t>ou</w:t>
      </w:r>
      <w:r w:rsidRPr="00F11ED3">
        <w:rPr>
          <w:rFonts w:ascii="Calibri" w:hAnsi="Calibri" w:cs="Calibri"/>
          <w:sz w:val="28"/>
          <w:szCs w:val="28"/>
        </w:rPr>
        <w:t xml:space="preserve"> sua nova aposta no programa </w:t>
      </w:r>
      <w:r w:rsidRPr="00F11ED3">
        <w:rPr>
          <w:rFonts w:ascii="Calibri" w:hAnsi="Calibri" w:cs="Calibri"/>
          <w:b/>
          <w:bCs/>
          <w:i/>
          <w:iCs/>
          <w:sz w:val="28"/>
          <w:szCs w:val="28"/>
        </w:rPr>
        <w:t xml:space="preserve">Alta Horas, </w:t>
      </w:r>
      <w:r w:rsidRPr="00F11ED3">
        <w:rPr>
          <w:rFonts w:ascii="Calibri" w:hAnsi="Calibri" w:cs="Calibri"/>
          <w:sz w:val="28"/>
          <w:szCs w:val="28"/>
        </w:rPr>
        <w:t xml:space="preserve">comandado por Serginho Groisman, </w:t>
      </w:r>
      <w:r w:rsidR="00F65D19">
        <w:rPr>
          <w:rFonts w:ascii="Calibri" w:hAnsi="Calibri" w:cs="Calibri"/>
          <w:sz w:val="28"/>
          <w:szCs w:val="28"/>
        </w:rPr>
        <w:t>no último sábado.</w:t>
      </w:r>
    </w:p>
    <w:p w14:paraId="70CCDFA2" w14:textId="3B6DBD3E" w:rsidR="00FB223F" w:rsidRPr="00F11ED3" w:rsidRDefault="00FB223F" w:rsidP="00FB223F">
      <w:pPr>
        <w:pStyle w:val="NormalWeb"/>
        <w:jc w:val="both"/>
        <w:rPr>
          <w:rFonts w:ascii="Calibri" w:hAnsi="Calibri" w:cs="Calibri"/>
        </w:rPr>
      </w:pPr>
      <w:r w:rsidRPr="00F11ED3">
        <w:rPr>
          <w:rFonts w:ascii="Calibri" w:hAnsi="Calibri" w:cs="Calibri"/>
          <w:sz w:val="28"/>
          <w:szCs w:val="28"/>
        </w:rPr>
        <w:t>O sambista mostra que ainda tem muita lenha para queimar! Mais ativo do que nunca, Salgadinho já lançou 16 singles entre inéditas e regravações - que contam com participações de nomes como Alexandre Pires, Marquinho Sensação, Marcelinho Freitas, Renato da Rocinha, Don Tigre e seu filho Paulo Victor – tudo isso em apenas um ano. A quantidade de canções lançadas é um recorde em sua carreira artística</w:t>
      </w:r>
      <w:r w:rsidRPr="00F11ED3">
        <w:rPr>
          <w:rFonts w:ascii="Calibri" w:hAnsi="Calibri" w:cs="Calibri"/>
          <w:b/>
          <w:bCs/>
          <w:i/>
          <w:iCs/>
          <w:sz w:val="28"/>
          <w:szCs w:val="28"/>
        </w:rPr>
        <w:t xml:space="preserve">. </w:t>
      </w:r>
      <w:r w:rsidRPr="00F11ED3">
        <w:rPr>
          <w:rFonts w:ascii="Calibri" w:hAnsi="Calibri" w:cs="Calibri"/>
          <w:sz w:val="28"/>
          <w:szCs w:val="28"/>
        </w:rPr>
        <w:t xml:space="preserve"> Além dos singles, o artista já lançou os projetos </w:t>
      </w:r>
      <w:r w:rsidRPr="00F11ED3">
        <w:rPr>
          <w:rFonts w:ascii="Calibri" w:hAnsi="Calibri" w:cs="Calibri"/>
          <w:b/>
          <w:bCs/>
          <w:i/>
          <w:iCs/>
          <w:sz w:val="28"/>
          <w:szCs w:val="28"/>
        </w:rPr>
        <w:t xml:space="preserve">Salgadinho Experience – Vol. I com mais de 3 milhões de plays, Casa do Salgado Vol. 1 com mais com mais de 400 mil </w:t>
      </w:r>
      <w:r w:rsidR="00B17869" w:rsidRPr="00F11ED3">
        <w:rPr>
          <w:rFonts w:ascii="Calibri" w:hAnsi="Calibri" w:cs="Calibri"/>
          <w:b/>
          <w:bCs/>
          <w:i/>
          <w:iCs/>
          <w:sz w:val="28"/>
          <w:szCs w:val="28"/>
        </w:rPr>
        <w:t>acesso</w:t>
      </w:r>
      <w:r w:rsidRPr="00F11ED3">
        <w:rPr>
          <w:rFonts w:ascii="Calibri" w:hAnsi="Calibri" w:cs="Calibri"/>
          <w:b/>
          <w:bCs/>
          <w:i/>
          <w:iCs/>
          <w:sz w:val="28"/>
          <w:szCs w:val="28"/>
        </w:rPr>
        <w:t>s</w:t>
      </w:r>
      <w:r w:rsidRPr="00F11ED3">
        <w:rPr>
          <w:rFonts w:ascii="Calibri" w:hAnsi="Calibri" w:cs="Calibri"/>
          <w:sz w:val="28"/>
          <w:szCs w:val="28"/>
        </w:rPr>
        <w:t xml:space="preserve">, e agora, </w:t>
      </w:r>
      <w:r w:rsidRPr="00F11ED3">
        <w:rPr>
          <w:rFonts w:ascii="Calibri" w:hAnsi="Calibri" w:cs="Calibri"/>
          <w:b/>
          <w:bCs/>
          <w:i/>
          <w:iCs/>
          <w:sz w:val="28"/>
          <w:szCs w:val="28"/>
        </w:rPr>
        <w:t>Casa do Salgado – Vol. II</w:t>
      </w:r>
      <w:r w:rsidRPr="00F11ED3">
        <w:rPr>
          <w:rFonts w:ascii="Calibri" w:hAnsi="Calibri" w:cs="Calibri"/>
          <w:sz w:val="28"/>
          <w:szCs w:val="28"/>
        </w:rPr>
        <w:t>.</w:t>
      </w:r>
    </w:p>
    <w:p w14:paraId="338AA249" w14:textId="77777777" w:rsidR="00FB223F" w:rsidRPr="00F11ED3" w:rsidRDefault="00FB223F" w:rsidP="00B81B46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pt-BR"/>
        </w:rPr>
      </w:pPr>
    </w:p>
    <w:p w14:paraId="2B42662E" w14:textId="7EAC501F" w:rsidR="00A1411C" w:rsidRPr="00F11ED3" w:rsidRDefault="00A1411C" w:rsidP="00B81B46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pt-BR"/>
        </w:rPr>
      </w:pPr>
      <w:r w:rsidRPr="00F11ED3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Apostando nas redes sociais</w:t>
      </w:r>
      <w:r w:rsidR="00DD3B70" w:rsidRPr="00F11ED3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 xml:space="preserve"> e </w:t>
      </w:r>
      <w:r w:rsidR="00795099" w:rsidRPr="00F11ED3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construindo o próprio futuro</w:t>
      </w:r>
      <w:r w:rsidRPr="00F11ED3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 xml:space="preserve">: </w:t>
      </w:r>
    </w:p>
    <w:p w14:paraId="125F347C" w14:textId="3FF880C8" w:rsidR="005E1A7A" w:rsidRPr="00F11ED3" w:rsidRDefault="0084411F" w:rsidP="00DD3B7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</w:pPr>
      <w:r w:rsidRPr="00F11ED3">
        <w:rPr>
          <w:rFonts w:ascii="Calibri" w:eastAsia="Times New Roman" w:hAnsi="Calibri" w:cs="Calibri"/>
          <w:sz w:val="28"/>
          <w:szCs w:val="28"/>
          <w:lang w:eastAsia="pt-BR"/>
        </w:rPr>
        <w:t xml:space="preserve">Aos 51 anos, Salgadinho encontrou nas </w:t>
      </w:r>
      <w:r w:rsidR="00A1411C" w:rsidRPr="00F11ED3">
        <w:rPr>
          <w:rFonts w:ascii="Calibri" w:eastAsia="Times New Roman" w:hAnsi="Calibri" w:cs="Calibri"/>
          <w:sz w:val="28"/>
          <w:szCs w:val="28"/>
          <w:lang w:eastAsia="pt-BR"/>
        </w:rPr>
        <w:t>redes</w:t>
      </w:r>
      <w:r w:rsidRPr="00F11ED3">
        <w:rPr>
          <w:rFonts w:ascii="Calibri" w:eastAsia="Times New Roman" w:hAnsi="Calibri" w:cs="Calibri"/>
          <w:sz w:val="28"/>
          <w:szCs w:val="28"/>
          <w:lang w:eastAsia="pt-BR"/>
        </w:rPr>
        <w:t xml:space="preserve"> sociais uma ferramenta poderosa para </w:t>
      </w:r>
      <w:r w:rsidR="00A30234" w:rsidRPr="00F11ED3">
        <w:rPr>
          <w:rFonts w:ascii="Calibri" w:eastAsia="Times New Roman" w:hAnsi="Calibri" w:cs="Calibri"/>
          <w:sz w:val="28"/>
          <w:szCs w:val="28"/>
          <w:lang w:eastAsia="pt-BR"/>
        </w:rPr>
        <w:t>aumentar</w:t>
      </w:r>
      <w:r w:rsidRPr="00F11ED3">
        <w:rPr>
          <w:rFonts w:ascii="Calibri" w:eastAsia="Times New Roman" w:hAnsi="Calibri" w:cs="Calibri"/>
          <w:sz w:val="28"/>
          <w:szCs w:val="28"/>
          <w:lang w:eastAsia="pt-BR"/>
        </w:rPr>
        <w:t xml:space="preserve"> seu público. Apostando em conteúdos virais e participações especiais </w:t>
      </w:r>
      <w:r w:rsidR="00A1411C" w:rsidRPr="00F11ED3">
        <w:rPr>
          <w:rFonts w:ascii="Calibri" w:eastAsia="Times New Roman" w:hAnsi="Calibri" w:cs="Calibri"/>
          <w:sz w:val="28"/>
          <w:szCs w:val="28"/>
          <w:lang w:eastAsia="pt-BR"/>
        </w:rPr>
        <w:t xml:space="preserve">de nomes </w:t>
      </w:r>
      <w:r w:rsidRPr="00F11ED3">
        <w:rPr>
          <w:rFonts w:ascii="Calibri" w:eastAsia="Times New Roman" w:hAnsi="Calibri" w:cs="Calibri"/>
          <w:sz w:val="28"/>
          <w:szCs w:val="28"/>
          <w:lang w:eastAsia="pt-BR"/>
        </w:rPr>
        <w:t xml:space="preserve">como do humorista </w:t>
      </w:r>
      <w:r w:rsidRPr="00F11ED3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Dinho Machado,</w:t>
      </w:r>
      <w:r w:rsidRPr="00F11ED3">
        <w:rPr>
          <w:rFonts w:ascii="Calibri" w:eastAsia="Times New Roman" w:hAnsi="Calibri" w:cs="Calibri"/>
          <w:sz w:val="28"/>
          <w:szCs w:val="28"/>
          <w:lang w:eastAsia="pt-BR"/>
        </w:rPr>
        <w:t xml:space="preserve"> amigo de longa data, o cantor viu seu número de seguidores quase dobrar</w:t>
      </w:r>
      <w:r w:rsidR="00A1411C" w:rsidRPr="00F11ED3">
        <w:rPr>
          <w:rFonts w:ascii="Calibri" w:eastAsia="Times New Roman" w:hAnsi="Calibri" w:cs="Calibri"/>
          <w:sz w:val="28"/>
          <w:szCs w:val="28"/>
          <w:lang w:eastAsia="pt-BR"/>
        </w:rPr>
        <w:t xml:space="preserve"> e refletir em suas canções.</w:t>
      </w:r>
      <w:r w:rsidR="000A76B3" w:rsidRPr="00F11ED3">
        <w:rPr>
          <w:rFonts w:ascii="Calibri" w:eastAsia="Times New Roman" w:hAnsi="Calibri" w:cs="Calibri"/>
          <w:sz w:val="28"/>
          <w:szCs w:val="28"/>
          <w:lang w:eastAsia="pt-BR"/>
        </w:rPr>
        <w:t xml:space="preserve"> “</w:t>
      </w:r>
      <w:r w:rsidR="000A76B3" w:rsidRPr="00F11ED3">
        <w:rPr>
          <w:rFonts w:ascii="Calibri" w:eastAsia="Times New Roman" w:hAnsi="Calibri" w:cs="Calibri"/>
          <w:i/>
          <w:iCs/>
          <w:sz w:val="28"/>
          <w:szCs w:val="28"/>
          <w:lang w:eastAsia="pt-BR"/>
        </w:rPr>
        <w:t xml:space="preserve">O passado é lindo, mas o futuro é promissor. Nunca fui tão ligado nas redes sociais, mas entendi a importância na divulgação de um artista e caí de cabeça. O que me impressionou é que </w:t>
      </w:r>
      <w:r w:rsidR="007C2872" w:rsidRPr="00F11ED3">
        <w:rPr>
          <w:rFonts w:ascii="Calibri" w:eastAsia="Times New Roman" w:hAnsi="Calibri" w:cs="Calibri"/>
          <w:i/>
          <w:iCs/>
          <w:sz w:val="28"/>
          <w:szCs w:val="28"/>
          <w:lang w:eastAsia="pt-BR"/>
        </w:rPr>
        <w:t>os números de seguidores dobraram</w:t>
      </w:r>
      <w:r w:rsidR="000A76B3" w:rsidRPr="00F11ED3">
        <w:rPr>
          <w:rFonts w:ascii="Calibri" w:eastAsia="Times New Roman" w:hAnsi="Calibri" w:cs="Calibri"/>
          <w:i/>
          <w:iCs/>
          <w:sz w:val="28"/>
          <w:szCs w:val="28"/>
          <w:lang w:eastAsia="pt-BR"/>
        </w:rPr>
        <w:t xml:space="preserve"> e as canções </w:t>
      </w:r>
      <w:r w:rsidR="007C2872" w:rsidRPr="00F11ED3">
        <w:rPr>
          <w:rFonts w:ascii="Calibri" w:eastAsia="Times New Roman" w:hAnsi="Calibri" w:cs="Calibri"/>
          <w:i/>
          <w:iCs/>
          <w:sz w:val="28"/>
          <w:szCs w:val="28"/>
          <w:lang w:eastAsia="pt-BR"/>
        </w:rPr>
        <w:t>têm</w:t>
      </w:r>
      <w:r w:rsidR="000A76B3" w:rsidRPr="00F11ED3">
        <w:rPr>
          <w:rFonts w:ascii="Calibri" w:eastAsia="Times New Roman" w:hAnsi="Calibri" w:cs="Calibri"/>
          <w:i/>
          <w:iCs/>
          <w:sz w:val="28"/>
          <w:szCs w:val="28"/>
          <w:lang w:eastAsia="pt-BR"/>
        </w:rPr>
        <w:t xml:space="preserve"> </w:t>
      </w:r>
      <w:r w:rsidR="007C2872" w:rsidRPr="00F11ED3">
        <w:rPr>
          <w:rFonts w:ascii="Calibri" w:eastAsia="Times New Roman" w:hAnsi="Calibri" w:cs="Calibri"/>
          <w:i/>
          <w:iCs/>
          <w:sz w:val="28"/>
          <w:szCs w:val="28"/>
          <w:lang w:eastAsia="pt-BR"/>
        </w:rPr>
        <w:t xml:space="preserve">alcançado um público diferente daquele que já me conhecia”. </w:t>
      </w:r>
    </w:p>
    <w:p w14:paraId="68D58DAD" w14:textId="482178E1" w:rsidR="00A1411C" w:rsidRPr="00F11ED3" w:rsidRDefault="00A1411C" w:rsidP="000A76B3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trike/>
          <w:color w:val="FF0000"/>
          <w:sz w:val="28"/>
          <w:szCs w:val="28"/>
          <w:lang w:eastAsia="pt-BR"/>
        </w:rPr>
      </w:pPr>
      <w:r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Eternizado pelos hits como “</w:t>
      </w:r>
      <w:proofErr w:type="spellStart"/>
      <w:r w:rsidRPr="00F11ED3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pt-BR"/>
        </w:rPr>
        <w:t>Inaraí</w:t>
      </w:r>
      <w:proofErr w:type="spellEnd"/>
      <w:r w:rsidRPr="00F11ED3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pt-BR"/>
        </w:rPr>
        <w:t>” </w:t>
      </w:r>
      <w:r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e </w:t>
      </w:r>
      <w:r w:rsidRPr="00F11ED3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pt-BR"/>
        </w:rPr>
        <w:t xml:space="preserve">Recado à Minha Amada (Lua Vai)”, </w:t>
      </w:r>
      <w:r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o ex-líder do Katinguelê diz querer buscar novos sucessos e tem apostado alto. Além das participações recentes, </w:t>
      </w:r>
      <w:r w:rsidR="00C44CBA"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Salgadinho </w:t>
      </w:r>
      <w:r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também gravou as canções </w:t>
      </w:r>
      <w:r w:rsidRPr="00F11ED3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pt-BR"/>
        </w:rPr>
        <w:t>“Sol e Sal”</w:t>
      </w:r>
      <w:r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 com </w:t>
      </w:r>
      <w:r w:rsidR="00C44CBA"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Ferrugem</w:t>
      </w:r>
      <w:r w:rsidR="00C44CBA"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,</w:t>
      </w:r>
      <w:r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 “</w:t>
      </w:r>
      <w:r w:rsidRPr="00F11ED3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pt-BR"/>
        </w:rPr>
        <w:t>Química do Amor</w:t>
      </w:r>
      <w:r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” ao lado </w:t>
      </w:r>
      <w:proofErr w:type="spellStart"/>
      <w:r w:rsidR="00C44CBA"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Mumuzinho</w:t>
      </w:r>
      <w:proofErr w:type="spellEnd"/>
      <w:r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</w:t>
      </w:r>
      <w:r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&amp;</w:t>
      </w:r>
      <w:r w:rsidR="00C44CBA"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 </w:t>
      </w:r>
      <w:proofErr w:type="spellStart"/>
      <w:r w:rsidR="00C44CBA"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Suel</w:t>
      </w:r>
      <w:proofErr w:type="spellEnd"/>
      <w:r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, </w:t>
      </w:r>
      <w:r w:rsidR="00C44CBA" w:rsidRPr="00F11ED3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pt-BR"/>
        </w:rPr>
        <w:t>e</w:t>
      </w:r>
      <w:r w:rsidRPr="00F11ED3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pt-BR"/>
        </w:rPr>
        <w:t xml:space="preserve"> “Sorte de Aprendiz”</w:t>
      </w:r>
      <w:r w:rsidR="00AA5A92"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 </w:t>
      </w:r>
      <w:r w:rsidR="00C44CBA"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com o cantor sertanejo </w:t>
      </w:r>
      <w:r w:rsidR="00C44CBA" w:rsidRPr="00F11ED3"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pt-BR"/>
        </w:rPr>
        <w:t xml:space="preserve">Thiago Brava. </w:t>
      </w:r>
      <w:r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As músicas</w:t>
      </w:r>
      <w:r w:rsidR="00C44CBA"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 já somam mais de </w:t>
      </w:r>
      <w:r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4</w:t>
      </w:r>
      <w:r w:rsidR="00BB6C1E"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milhões</w:t>
      </w:r>
      <w:r w:rsidR="00C44CBA"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de streamings </w:t>
      </w:r>
      <w:r w:rsidR="00C44CBA"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nos apps de música e mais de </w:t>
      </w:r>
      <w:r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5</w:t>
      </w:r>
      <w:r w:rsidR="00C44CBA" w:rsidRPr="00F11E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milhões </w:t>
      </w:r>
      <w:r w:rsidR="00C44CBA" w:rsidRPr="00F11ED3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de visualizações no Youtube.</w:t>
      </w:r>
    </w:p>
    <w:p w14:paraId="338D573D" w14:textId="6395B301" w:rsidR="00E76721" w:rsidRDefault="00CA4946">
      <w:pPr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7336B4F0" wp14:editId="22449E5B">
            <wp:extent cx="5400040" cy="15074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0B7A" w14:textId="77777777" w:rsidR="00FB223F" w:rsidRPr="005E1A7A" w:rsidRDefault="00FB223F">
      <w:pPr>
        <w:rPr>
          <w:rFonts w:cstheme="minorHAnsi"/>
        </w:rPr>
      </w:pPr>
    </w:p>
    <w:sectPr w:rsidR="00FB223F" w:rsidRPr="005E1A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0FF"/>
    <w:rsid w:val="00004AE3"/>
    <w:rsid w:val="00024183"/>
    <w:rsid w:val="00043194"/>
    <w:rsid w:val="000A76B3"/>
    <w:rsid w:val="000B4CDD"/>
    <w:rsid w:val="001B635F"/>
    <w:rsid w:val="001B74E2"/>
    <w:rsid w:val="0021337D"/>
    <w:rsid w:val="0026172E"/>
    <w:rsid w:val="0027192A"/>
    <w:rsid w:val="002A0533"/>
    <w:rsid w:val="003214B8"/>
    <w:rsid w:val="00326C55"/>
    <w:rsid w:val="00337331"/>
    <w:rsid w:val="00351E63"/>
    <w:rsid w:val="003558C7"/>
    <w:rsid w:val="003E2E47"/>
    <w:rsid w:val="003E6B2A"/>
    <w:rsid w:val="00423841"/>
    <w:rsid w:val="00460187"/>
    <w:rsid w:val="004870FF"/>
    <w:rsid w:val="004B7AC5"/>
    <w:rsid w:val="004D33DF"/>
    <w:rsid w:val="004F6CEA"/>
    <w:rsid w:val="0050096E"/>
    <w:rsid w:val="0053113A"/>
    <w:rsid w:val="005458C3"/>
    <w:rsid w:val="0059252D"/>
    <w:rsid w:val="00597FCE"/>
    <w:rsid w:val="005E1A7A"/>
    <w:rsid w:val="0060094F"/>
    <w:rsid w:val="006C5590"/>
    <w:rsid w:val="006E5061"/>
    <w:rsid w:val="006F665F"/>
    <w:rsid w:val="00776A7C"/>
    <w:rsid w:val="00795099"/>
    <w:rsid w:val="007A7D71"/>
    <w:rsid w:val="007C2872"/>
    <w:rsid w:val="0082420D"/>
    <w:rsid w:val="00830033"/>
    <w:rsid w:val="0084411F"/>
    <w:rsid w:val="008470B9"/>
    <w:rsid w:val="008B4A6A"/>
    <w:rsid w:val="008C5907"/>
    <w:rsid w:val="009772F9"/>
    <w:rsid w:val="00981C02"/>
    <w:rsid w:val="009833AE"/>
    <w:rsid w:val="009B17B1"/>
    <w:rsid w:val="009C58D7"/>
    <w:rsid w:val="009D2BCD"/>
    <w:rsid w:val="009D409B"/>
    <w:rsid w:val="009E4749"/>
    <w:rsid w:val="00A065CC"/>
    <w:rsid w:val="00A1411C"/>
    <w:rsid w:val="00A22CB2"/>
    <w:rsid w:val="00A30234"/>
    <w:rsid w:val="00A85D70"/>
    <w:rsid w:val="00A9091A"/>
    <w:rsid w:val="00AA5A92"/>
    <w:rsid w:val="00AA7299"/>
    <w:rsid w:val="00AF4CD6"/>
    <w:rsid w:val="00AF554A"/>
    <w:rsid w:val="00B17869"/>
    <w:rsid w:val="00B25DE8"/>
    <w:rsid w:val="00B60388"/>
    <w:rsid w:val="00B81B46"/>
    <w:rsid w:val="00B92430"/>
    <w:rsid w:val="00BB6C1E"/>
    <w:rsid w:val="00C44CBA"/>
    <w:rsid w:val="00C70204"/>
    <w:rsid w:val="00C94D13"/>
    <w:rsid w:val="00CA4946"/>
    <w:rsid w:val="00CB5E27"/>
    <w:rsid w:val="00D06330"/>
    <w:rsid w:val="00D12F6D"/>
    <w:rsid w:val="00D25F77"/>
    <w:rsid w:val="00D65818"/>
    <w:rsid w:val="00DB1ADB"/>
    <w:rsid w:val="00DC746A"/>
    <w:rsid w:val="00DD3B70"/>
    <w:rsid w:val="00E07DA6"/>
    <w:rsid w:val="00E23874"/>
    <w:rsid w:val="00E50FC7"/>
    <w:rsid w:val="00E55F55"/>
    <w:rsid w:val="00E73D6A"/>
    <w:rsid w:val="00E82181"/>
    <w:rsid w:val="00E94BC7"/>
    <w:rsid w:val="00EC4979"/>
    <w:rsid w:val="00F11ED3"/>
    <w:rsid w:val="00F15774"/>
    <w:rsid w:val="00F16E4D"/>
    <w:rsid w:val="00F540FE"/>
    <w:rsid w:val="00F65D19"/>
    <w:rsid w:val="00FB223F"/>
    <w:rsid w:val="00FB6FE1"/>
    <w:rsid w:val="00FC7C82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DE7316"/>
  <w15:docId w15:val="{25518938-D9E9-4338-ACCE-D6F9B7E89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2418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2418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55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554A"/>
    <w:rPr>
      <w:rFonts w:ascii="Lucida Grande" w:hAnsi="Lucida Grande" w:cs="Lucida Grande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0094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B2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364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Wochler Pelaes</dc:creator>
  <cp:keywords/>
  <dc:description/>
  <cp:lastModifiedBy>Julies</cp:lastModifiedBy>
  <cp:revision>4</cp:revision>
  <dcterms:created xsi:type="dcterms:W3CDTF">2021-05-25T20:29:00Z</dcterms:created>
  <dcterms:modified xsi:type="dcterms:W3CDTF">2021-05-25T20:52:00Z</dcterms:modified>
</cp:coreProperties>
</file>